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0517BB">
      <w:r>
        <w:t>Ch. 5</w:t>
      </w:r>
      <w:r w:rsidR="00B93C62">
        <w:t xml:space="preserve"> Vocabulary Quiz</w:t>
      </w:r>
      <w:r>
        <w:t xml:space="preserve"> - American Government</w:t>
      </w:r>
    </w:p>
    <w:p w:rsidR="00213480" w:rsidRDefault="000517BB" w:rsidP="000517BB">
      <w:pPr>
        <w:pStyle w:val="ListParagraph"/>
        <w:numPr>
          <w:ilvl w:val="0"/>
          <w:numId w:val="4"/>
        </w:numPr>
      </w:pPr>
      <w:r>
        <w:t>Theodore Roosevelt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Anti-Federalist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Andrew Jackson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Federalist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Resign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Spoils System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Primary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National Convention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Divisive</w:t>
      </w:r>
    </w:p>
    <w:p w:rsidR="000517BB" w:rsidRDefault="000517BB" w:rsidP="000517BB">
      <w:pPr>
        <w:pStyle w:val="ListParagraph"/>
        <w:numPr>
          <w:ilvl w:val="0"/>
          <w:numId w:val="4"/>
        </w:numPr>
      </w:pPr>
      <w:r>
        <w:t>Open Seat</w:t>
      </w:r>
    </w:p>
    <w:p w:rsidR="000517BB" w:rsidRDefault="000517BB" w:rsidP="000517BB">
      <w:pPr>
        <w:pStyle w:val="ListParagraph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517BB">
        <w:t>His Progressive Party divided the Republicans.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517BB">
        <w:t>The party that wanted strong, independent states.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517BB">
        <w:t>Began during the Jackson administration.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517BB">
        <w:t>What President Nixon did after the Watergate scandal.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978A2">
        <w:t>His ideas started the Democratic Party.</w:t>
      </w:r>
    </w:p>
    <w:p w:rsidR="00213480" w:rsidRDefault="00E978A2" w:rsidP="00B93C62">
      <w:pPr>
        <w:pStyle w:val="ListParagraph"/>
        <w:numPr>
          <w:ilvl w:val="0"/>
          <w:numId w:val="1"/>
        </w:numPr>
      </w:pPr>
      <w:r>
        <w:t>________The party that wanted a strong central government.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978A2">
        <w:t>What is being contested in an election in which the incumbent is not running.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978A2">
        <w:t>Causing disagreement.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978A2">
        <w:t>An election in which political parties choose candidates.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978A2">
        <w:t>This meets in the summer of Presidential election years.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517BB"/>
    <w:rsid w:val="00213480"/>
    <w:rsid w:val="002237B5"/>
    <w:rsid w:val="0063558F"/>
    <w:rsid w:val="00B93C62"/>
    <w:rsid w:val="00E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E870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2018-08-30T18:00:00Z</dcterms:created>
  <dcterms:modified xsi:type="dcterms:W3CDTF">2018-08-30T18:00:00Z</dcterms:modified>
</cp:coreProperties>
</file>